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C5" w:rsidRDefault="00F77AC5" w:rsidP="00763E28">
      <w:pPr>
        <w:rPr>
          <w:rFonts w:ascii="Arial" w:hAnsi="Arial" w:cs="Arial"/>
          <w:sz w:val="24"/>
          <w:szCs w:val="24"/>
        </w:rPr>
        <w:sectPr w:rsidR="00F77AC5" w:rsidSect="00A231C1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A0DAC" w:rsidRPr="00BA3959" w:rsidRDefault="00A231C1" w:rsidP="00BA3959">
      <w:pPr>
        <w:jc w:val="center"/>
        <w:rPr>
          <w:rFonts w:ascii="Arial" w:hAnsi="Arial" w:cs="Arial"/>
          <w:sz w:val="24"/>
          <w:szCs w:val="24"/>
        </w:rPr>
      </w:pPr>
      <w:r w:rsidRPr="004A0DA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749425" cy="1828800"/>
            <wp:effectExtent l="19050" t="0" r="317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40" w:rsidRDefault="00A02BB0" w:rsidP="00D90D55">
      <w:pPr>
        <w:pStyle w:val="Default"/>
        <w:jc w:val="center"/>
        <w:rPr>
          <w:b/>
        </w:rPr>
      </w:pPr>
      <w:r w:rsidRPr="00A02BB0">
        <w:rPr>
          <w:b/>
        </w:rPr>
        <w:t>Solid Waste Removal &amp; Recycle Committee</w:t>
      </w:r>
      <w:r w:rsidR="005A354B">
        <w:rPr>
          <w:b/>
        </w:rPr>
        <w:t xml:space="preserve"> Q2</w:t>
      </w:r>
      <w:r w:rsidR="00B24CF2">
        <w:rPr>
          <w:b/>
        </w:rPr>
        <w:t xml:space="preserve"> 2023 </w:t>
      </w:r>
      <w:r w:rsidR="008C1F48">
        <w:rPr>
          <w:b/>
        </w:rPr>
        <w:t>Meeting Agenda</w:t>
      </w:r>
    </w:p>
    <w:p w:rsidR="00CC2B40" w:rsidRDefault="005A354B" w:rsidP="00AA7AC5">
      <w:pPr>
        <w:pStyle w:val="Default"/>
        <w:jc w:val="center"/>
        <w:rPr>
          <w:b/>
        </w:rPr>
      </w:pPr>
      <w:r>
        <w:rPr>
          <w:b/>
        </w:rPr>
        <w:t>Date: July</w:t>
      </w:r>
      <w:r w:rsidR="00CC2B40">
        <w:rPr>
          <w:b/>
        </w:rPr>
        <w:t xml:space="preserve"> 19, 2023</w:t>
      </w:r>
    </w:p>
    <w:p w:rsidR="00CC2B40" w:rsidRDefault="005A354B" w:rsidP="00AA7AC5">
      <w:pPr>
        <w:pStyle w:val="Default"/>
        <w:jc w:val="center"/>
        <w:rPr>
          <w:b/>
        </w:rPr>
      </w:pPr>
      <w:r>
        <w:rPr>
          <w:b/>
        </w:rPr>
        <w:t>Time: 4</w:t>
      </w:r>
      <w:r w:rsidR="00CC2B40">
        <w:rPr>
          <w:b/>
        </w:rPr>
        <w:t xml:space="preserve"> PM</w:t>
      </w:r>
    </w:p>
    <w:p w:rsidR="0054581A" w:rsidRDefault="00CC2B40" w:rsidP="006A10D1">
      <w:pPr>
        <w:pStyle w:val="Default"/>
        <w:jc w:val="center"/>
        <w:rPr>
          <w:b/>
        </w:rPr>
      </w:pPr>
      <w:r>
        <w:rPr>
          <w:b/>
        </w:rPr>
        <w:t>Location: Pound School</w:t>
      </w:r>
    </w:p>
    <w:p w:rsidR="00CD0849" w:rsidRDefault="00B56CF3" w:rsidP="005A354B">
      <w:pPr>
        <w:pStyle w:val="Default"/>
        <w:jc w:val="center"/>
        <w:rPr>
          <w:b/>
        </w:rPr>
      </w:pPr>
      <w:r>
        <w:rPr>
          <w:b/>
        </w:rPr>
        <w:t>Order of Business</w:t>
      </w:r>
    </w:p>
    <w:p w:rsidR="005A354B" w:rsidRPr="005A354B" w:rsidRDefault="005A354B" w:rsidP="005A354B">
      <w:pPr>
        <w:pStyle w:val="Default"/>
        <w:jc w:val="center"/>
        <w:rPr>
          <w:b/>
        </w:rPr>
      </w:pPr>
    </w:p>
    <w:p w:rsidR="00D2582F" w:rsidRDefault="00D2582F" w:rsidP="00D2582F">
      <w:pPr>
        <w:pStyle w:val="ListParagraph"/>
        <w:numPr>
          <w:ilvl w:val="0"/>
          <w:numId w:val="4"/>
        </w:numPr>
      </w:pPr>
      <w:r>
        <w:t>Recycle Value-</w:t>
      </w:r>
    </w:p>
    <w:p w:rsidR="00D2582F" w:rsidRDefault="005A354B" w:rsidP="00D2582F">
      <w:pPr>
        <w:pStyle w:val="ListParagraph"/>
        <w:numPr>
          <w:ilvl w:val="1"/>
          <w:numId w:val="4"/>
        </w:numPr>
      </w:pPr>
      <w:r>
        <w:t>April</w:t>
      </w:r>
      <w:r w:rsidR="00D2582F">
        <w:t xml:space="preserve"> (-</w:t>
      </w:r>
      <w:r w:rsidR="005E1705">
        <w:t>$145.45</w:t>
      </w:r>
      <w:r w:rsidR="00D2582F">
        <w:t>/Ton)</w:t>
      </w:r>
    </w:p>
    <w:p w:rsidR="00D2582F" w:rsidRDefault="005A354B" w:rsidP="00D2582F">
      <w:pPr>
        <w:pStyle w:val="ListParagraph"/>
        <w:numPr>
          <w:ilvl w:val="1"/>
          <w:numId w:val="4"/>
        </w:numPr>
      </w:pPr>
      <w:r>
        <w:t>Ma</w:t>
      </w:r>
      <w:r w:rsidR="008C1F48">
        <w:t xml:space="preserve">y </w:t>
      </w:r>
      <w:r w:rsidR="00D2582F">
        <w:t>(-</w:t>
      </w:r>
      <w:r w:rsidR="005E1705">
        <w:t>$1</w:t>
      </w:r>
      <w:r w:rsidR="008C1F48">
        <w:t>3</w:t>
      </w:r>
      <w:r w:rsidR="005E1705">
        <w:t>8</w:t>
      </w:r>
      <w:r w:rsidR="008C1F48">
        <w:t>.</w:t>
      </w:r>
      <w:r w:rsidR="005E1705">
        <w:t>42</w:t>
      </w:r>
      <w:r w:rsidR="00D2582F">
        <w:t>/Ton)</w:t>
      </w:r>
    </w:p>
    <w:p w:rsidR="00D2582F" w:rsidRDefault="005A354B" w:rsidP="008C1F48">
      <w:pPr>
        <w:pStyle w:val="ListParagraph"/>
        <w:numPr>
          <w:ilvl w:val="1"/>
          <w:numId w:val="4"/>
        </w:numPr>
      </w:pPr>
      <w:r>
        <w:t>June</w:t>
      </w:r>
      <w:r w:rsidR="008C1F48">
        <w:t xml:space="preserve"> </w:t>
      </w:r>
      <w:r w:rsidR="00D2582F">
        <w:t>(-</w:t>
      </w:r>
      <w:r w:rsidR="005E1705">
        <w:t>$138.20</w:t>
      </w:r>
      <w:r w:rsidR="00D2582F">
        <w:t>/Ton)</w:t>
      </w:r>
    </w:p>
    <w:p w:rsidR="00D60B4E" w:rsidRDefault="00D60B4E" w:rsidP="00D2582F">
      <w:pPr>
        <w:pStyle w:val="ListParagraph"/>
        <w:numPr>
          <w:ilvl w:val="1"/>
          <w:numId w:val="4"/>
        </w:numPr>
      </w:pPr>
      <w:r>
        <w:t>Budget 2023-(-$</w:t>
      </w:r>
      <w:r w:rsidR="00303AF8">
        <w:t>165/Ton)</w:t>
      </w:r>
    </w:p>
    <w:p w:rsidR="005E1705" w:rsidRDefault="005E1705" w:rsidP="005E1705">
      <w:pPr>
        <w:pStyle w:val="ListParagraph"/>
        <w:ind w:left="1440"/>
      </w:pPr>
    </w:p>
    <w:p w:rsidR="006A10D1" w:rsidRDefault="005E1705" w:rsidP="006A10D1">
      <w:pPr>
        <w:pStyle w:val="ListParagraph"/>
        <w:numPr>
          <w:ilvl w:val="0"/>
          <w:numId w:val="4"/>
        </w:numPr>
      </w:pPr>
      <w:r>
        <w:t>May Bulk Waste Pickup Review</w:t>
      </w:r>
    </w:p>
    <w:p w:rsidR="00D90D55" w:rsidRDefault="00D90D55" w:rsidP="00D90D55">
      <w:pPr>
        <w:pStyle w:val="ListParagraph"/>
        <w:numPr>
          <w:ilvl w:val="1"/>
          <w:numId w:val="4"/>
        </w:numPr>
      </w:pPr>
      <w:r>
        <w:t>Stickers Issued-320</w:t>
      </w:r>
    </w:p>
    <w:p w:rsidR="00D90D55" w:rsidRDefault="00D90D55" w:rsidP="00D90D55">
      <w:pPr>
        <w:pStyle w:val="ListParagraph"/>
        <w:numPr>
          <w:ilvl w:val="1"/>
          <w:numId w:val="4"/>
        </w:numPr>
      </w:pPr>
      <w:r>
        <w:t>Stickers Sold-$300</w:t>
      </w:r>
    </w:p>
    <w:p w:rsidR="00D90D55" w:rsidRDefault="00D90D55" w:rsidP="00D90D55">
      <w:pPr>
        <w:pStyle w:val="ListParagraph"/>
        <w:ind w:left="1440"/>
      </w:pPr>
    </w:p>
    <w:p w:rsidR="006A10D1" w:rsidRDefault="006A10D1" w:rsidP="005E1705">
      <w:pPr>
        <w:pStyle w:val="ListParagraph"/>
        <w:numPr>
          <w:ilvl w:val="0"/>
          <w:numId w:val="4"/>
        </w:numPr>
      </w:pPr>
      <w:r>
        <w:t>WM field trip review</w:t>
      </w:r>
    </w:p>
    <w:p w:rsidR="005E1705" w:rsidRDefault="005E1705" w:rsidP="005E1705">
      <w:pPr>
        <w:pStyle w:val="ListParagraph"/>
      </w:pPr>
    </w:p>
    <w:p w:rsidR="00D2582F" w:rsidRDefault="00D2582F" w:rsidP="00D2582F">
      <w:pPr>
        <w:pStyle w:val="ListParagraph"/>
        <w:numPr>
          <w:ilvl w:val="0"/>
          <w:numId w:val="3"/>
        </w:numPr>
      </w:pPr>
      <w:r>
        <w:t>New business</w:t>
      </w:r>
    </w:p>
    <w:p w:rsidR="00D2582F" w:rsidRDefault="00364D8B" w:rsidP="00D2582F">
      <w:pPr>
        <w:pStyle w:val="ListParagraph"/>
        <w:numPr>
          <w:ilvl w:val="1"/>
          <w:numId w:val="3"/>
        </w:numPr>
      </w:pPr>
      <w:r>
        <w:t>Recycle Market Trend and 2023</w:t>
      </w:r>
      <w:r w:rsidR="00D2582F">
        <w:t xml:space="preserve"> Forecast-Pete</w:t>
      </w:r>
    </w:p>
    <w:p w:rsidR="00D2582F" w:rsidRDefault="00364D8B" w:rsidP="005E1705">
      <w:pPr>
        <w:pStyle w:val="ListParagraph"/>
        <w:numPr>
          <w:ilvl w:val="1"/>
          <w:numId w:val="3"/>
        </w:numPr>
      </w:pPr>
      <w:r>
        <w:t>FY 2023</w:t>
      </w:r>
      <w:r w:rsidR="005E1705">
        <w:t xml:space="preserve"> Q2</w:t>
      </w:r>
      <w:r w:rsidR="007B04C1">
        <w:t>-YTD</w:t>
      </w:r>
      <w:r w:rsidR="006061AE">
        <w:t xml:space="preserve"> Actual-$</w:t>
      </w:r>
      <w:r w:rsidR="007B04C1">
        <w:t>$139,470.27-(55.67</w:t>
      </w:r>
      <w:r w:rsidR="006061AE">
        <w:t>% remaining</w:t>
      </w:r>
      <w:r w:rsidR="007B04C1">
        <w:t>)</w:t>
      </w:r>
    </w:p>
    <w:p w:rsidR="006A10D1" w:rsidRDefault="005E1705" w:rsidP="006A10D1">
      <w:pPr>
        <w:pStyle w:val="ListParagraph"/>
        <w:numPr>
          <w:ilvl w:val="1"/>
          <w:numId w:val="3"/>
        </w:numPr>
      </w:pPr>
      <w:r>
        <w:t>WEB Site Update</w:t>
      </w:r>
    </w:p>
    <w:p w:rsidR="006A10D1" w:rsidRDefault="006A10D1" w:rsidP="006A10D1">
      <w:pPr>
        <w:pStyle w:val="ListParagraph"/>
        <w:ind w:left="1440"/>
      </w:pPr>
    </w:p>
    <w:p w:rsidR="00101FF8" w:rsidRDefault="00101FF8" w:rsidP="00101FF8">
      <w:pPr>
        <w:pStyle w:val="ListParagraph"/>
        <w:numPr>
          <w:ilvl w:val="0"/>
          <w:numId w:val="3"/>
        </w:numPr>
      </w:pPr>
      <w:r>
        <w:t>Other business</w:t>
      </w:r>
    </w:p>
    <w:p w:rsidR="00BA3959" w:rsidRDefault="00BA3959" w:rsidP="00BA3959">
      <w:pPr>
        <w:pStyle w:val="ListParagraph"/>
      </w:pPr>
    </w:p>
    <w:p w:rsidR="00BA3959" w:rsidRPr="00BA3959" w:rsidRDefault="00D2582F" w:rsidP="00BA3959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BA3959">
        <w:rPr>
          <w:rFonts w:cs="Arial"/>
          <w:szCs w:val="24"/>
        </w:rPr>
        <w:t>Motion to adjourn</w:t>
      </w:r>
    </w:p>
    <w:p w:rsidR="0054581A" w:rsidRPr="00BA3959" w:rsidRDefault="00CD0849" w:rsidP="00BA3959">
      <w:pPr>
        <w:rPr>
          <w:rFonts w:ascii="Arial" w:hAnsi="Arial" w:cs="Arial"/>
          <w:b/>
          <w:sz w:val="24"/>
          <w:szCs w:val="24"/>
        </w:rPr>
      </w:pPr>
      <w:r w:rsidRPr="00BA3959">
        <w:rPr>
          <w:rFonts w:ascii="Arial" w:hAnsi="Arial" w:cs="Arial"/>
          <w:sz w:val="24"/>
          <w:szCs w:val="24"/>
        </w:rPr>
        <w:t>Ron Morales</w:t>
      </w:r>
      <w:r w:rsidR="00D11D1D" w:rsidRPr="00BA3959">
        <w:rPr>
          <w:rFonts w:ascii="Arial" w:hAnsi="Arial" w:cs="Arial"/>
          <w:sz w:val="24"/>
          <w:szCs w:val="24"/>
        </w:rPr>
        <w:t xml:space="preserve">, </w:t>
      </w:r>
      <w:r w:rsidRPr="00BA3959">
        <w:rPr>
          <w:rFonts w:ascii="Arial" w:hAnsi="Arial" w:cs="Arial"/>
          <w:sz w:val="24"/>
          <w:szCs w:val="24"/>
        </w:rPr>
        <w:t>Chairman</w:t>
      </w:r>
    </w:p>
    <w:p w:rsidR="006A10D1" w:rsidRDefault="006A10D1" w:rsidP="00F47463">
      <w:pPr>
        <w:pStyle w:val="NoSpacing"/>
        <w:rPr>
          <w:rFonts w:ascii="Arial" w:hAnsi="Arial" w:cs="Arial"/>
          <w:sz w:val="24"/>
          <w:szCs w:val="24"/>
        </w:rPr>
      </w:pPr>
    </w:p>
    <w:p w:rsidR="006A10D1" w:rsidRPr="006A10D1" w:rsidRDefault="006A10D1" w:rsidP="006A10D1">
      <w:pPr>
        <w:pStyle w:val="ListParagraph"/>
        <w:rPr>
          <w:i/>
          <w:sz w:val="18"/>
          <w:szCs w:val="18"/>
        </w:rPr>
      </w:pPr>
      <w:r w:rsidRPr="006A10D1">
        <w:rPr>
          <w:i/>
          <w:sz w:val="18"/>
          <w:szCs w:val="18"/>
        </w:rPr>
        <w:t>Non Public Session-IAW RSA 91-A-2, I; para. (b) and RSA 91-A-3, II; para (e) may be held at any meeting.</w:t>
      </w:r>
    </w:p>
    <w:sectPr w:rsidR="006A10D1" w:rsidRPr="006A10D1" w:rsidSect="00F77AC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555"/>
    <w:multiLevelType w:val="hybridMultilevel"/>
    <w:tmpl w:val="DCA2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407E"/>
    <w:multiLevelType w:val="singleLevel"/>
    <w:tmpl w:val="E9CCD058"/>
    <w:lvl w:ilvl="0">
      <w:start w:val="1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3C2F236A"/>
    <w:multiLevelType w:val="hybridMultilevel"/>
    <w:tmpl w:val="CF1634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AB3D29"/>
    <w:multiLevelType w:val="hybridMultilevel"/>
    <w:tmpl w:val="D498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02BB0"/>
    <w:rsid w:val="00101FF8"/>
    <w:rsid w:val="00292763"/>
    <w:rsid w:val="00303AF8"/>
    <w:rsid w:val="00305073"/>
    <w:rsid w:val="00364D8B"/>
    <w:rsid w:val="004065A9"/>
    <w:rsid w:val="00440BC2"/>
    <w:rsid w:val="0047203B"/>
    <w:rsid w:val="004A0DAC"/>
    <w:rsid w:val="00516F25"/>
    <w:rsid w:val="00540EAB"/>
    <w:rsid w:val="0054581A"/>
    <w:rsid w:val="005A354B"/>
    <w:rsid w:val="005A7EB4"/>
    <w:rsid w:val="005E1705"/>
    <w:rsid w:val="006061AE"/>
    <w:rsid w:val="006A10D1"/>
    <w:rsid w:val="00763E28"/>
    <w:rsid w:val="00770209"/>
    <w:rsid w:val="00782E6E"/>
    <w:rsid w:val="007B04C1"/>
    <w:rsid w:val="007E001C"/>
    <w:rsid w:val="008A79D8"/>
    <w:rsid w:val="008B1805"/>
    <w:rsid w:val="008C1F48"/>
    <w:rsid w:val="009F481E"/>
    <w:rsid w:val="00A02BB0"/>
    <w:rsid w:val="00A11D1C"/>
    <w:rsid w:val="00A231C1"/>
    <w:rsid w:val="00AA7AC5"/>
    <w:rsid w:val="00B24CF2"/>
    <w:rsid w:val="00B56CF3"/>
    <w:rsid w:val="00B6180B"/>
    <w:rsid w:val="00BA3959"/>
    <w:rsid w:val="00C7067B"/>
    <w:rsid w:val="00C77030"/>
    <w:rsid w:val="00CC2B40"/>
    <w:rsid w:val="00CD0849"/>
    <w:rsid w:val="00CD214A"/>
    <w:rsid w:val="00CD7226"/>
    <w:rsid w:val="00D11D1D"/>
    <w:rsid w:val="00D16CDA"/>
    <w:rsid w:val="00D2582F"/>
    <w:rsid w:val="00D60B4E"/>
    <w:rsid w:val="00D90D55"/>
    <w:rsid w:val="00F47463"/>
    <w:rsid w:val="00F66DCB"/>
    <w:rsid w:val="00F77AC5"/>
    <w:rsid w:val="00F9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CB"/>
  </w:style>
  <w:style w:type="paragraph" w:styleId="Heading2">
    <w:name w:val="heading 2"/>
    <w:basedOn w:val="Normal"/>
    <w:next w:val="Normal"/>
    <w:link w:val="Heading2Char"/>
    <w:qFormat/>
    <w:rsid w:val="0054581A"/>
    <w:pPr>
      <w:keepNext/>
      <w:spacing w:after="0" w:line="240" w:lineRule="auto"/>
      <w:ind w:left="1440"/>
      <w:jc w:val="both"/>
      <w:outlineLvl w:val="1"/>
    </w:pPr>
    <w:rPr>
      <w:rFonts w:ascii="Bell MT" w:eastAsia="Times New Roman" w:hAnsi="Bell MT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31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31C1"/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4A0DAC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0DAC"/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0D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4A0D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581A"/>
    <w:rPr>
      <w:rFonts w:ascii="Bell MT" w:eastAsia="Times New Roman" w:hAnsi="Bell MT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2582F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04%20Selectman\Solid%20Waste%20Removal%20&amp;%20Recycle%20Committee\Agenda\Town%20of%20East%20Kingst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East Kingston.dotx</Template>
  <TotalTime>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6</cp:revision>
  <cp:lastPrinted>2023-07-18T20:25:00Z</cp:lastPrinted>
  <dcterms:created xsi:type="dcterms:W3CDTF">2023-07-17T13:55:00Z</dcterms:created>
  <dcterms:modified xsi:type="dcterms:W3CDTF">2023-07-18T20:25:00Z</dcterms:modified>
</cp:coreProperties>
</file>